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508E" w:rsidRPr="00993282" w:rsidRDefault="0015508E" w:rsidP="00771F50">
      <w:pPr>
        <w:spacing w:line="360" w:lineRule="auto"/>
        <w:jc w:val="both"/>
        <w:rPr>
          <w:rFonts w:ascii="Arial" w:hAnsi="Arial" w:cs="Arial"/>
        </w:rPr>
      </w:pPr>
    </w:p>
    <w:p w:rsidR="00993282" w:rsidRDefault="00771F50" w:rsidP="00771F50">
      <w:pPr>
        <w:spacing w:line="360" w:lineRule="auto"/>
        <w:jc w:val="both"/>
        <w:rPr>
          <w:rFonts w:ascii="Arial" w:hAnsi="Arial" w:cs="Arial"/>
          <w:b/>
          <w:i/>
          <w:sz w:val="28"/>
          <w:u w:val="single"/>
        </w:rPr>
      </w:pPr>
      <w:r>
        <w:rPr>
          <w:rFonts w:ascii="Arial" w:hAnsi="Arial" w:cs="Arial"/>
          <w:b/>
          <w:i/>
          <w:sz w:val="28"/>
          <w:u w:val="single"/>
        </w:rPr>
        <w:t>“</w:t>
      </w:r>
      <w:r w:rsidR="00D242B7" w:rsidRPr="00771F50">
        <w:rPr>
          <w:rFonts w:ascii="Arial" w:hAnsi="Arial" w:cs="Arial"/>
          <w:b/>
          <w:i/>
          <w:sz w:val="28"/>
          <w:u w:val="single"/>
        </w:rPr>
        <w:t>JUNTOS POD</w:t>
      </w:r>
      <w:r w:rsidR="00993282" w:rsidRPr="00771F50">
        <w:rPr>
          <w:rFonts w:ascii="Arial" w:hAnsi="Arial" w:cs="Arial"/>
          <w:b/>
          <w:i/>
          <w:sz w:val="28"/>
          <w:u w:val="single"/>
        </w:rPr>
        <w:t>EMOS LA COMUNIDAD SE BENEFICIA</w:t>
      </w:r>
      <w:r>
        <w:rPr>
          <w:rFonts w:ascii="Arial" w:hAnsi="Arial" w:cs="Arial"/>
          <w:b/>
          <w:i/>
          <w:sz w:val="28"/>
          <w:u w:val="single"/>
        </w:rPr>
        <w:t>”</w:t>
      </w:r>
    </w:p>
    <w:p w:rsidR="005B6E32" w:rsidRPr="0098147F" w:rsidRDefault="005B6E32" w:rsidP="00771F50">
      <w:pPr>
        <w:spacing w:line="360" w:lineRule="auto"/>
        <w:jc w:val="both"/>
        <w:rPr>
          <w:rFonts w:ascii="Arial" w:hAnsi="Arial" w:cs="Arial"/>
          <w:b/>
          <w:i/>
          <w:u w:val="single"/>
        </w:rPr>
      </w:pPr>
      <w:r w:rsidRPr="0098147F">
        <w:rPr>
          <w:rFonts w:ascii="Arial" w:hAnsi="Arial" w:cs="Arial"/>
          <w:b/>
          <w:i/>
          <w:u w:val="single"/>
        </w:rPr>
        <w:t>Autor</w:t>
      </w:r>
      <w:r w:rsidRPr="0098147F">
        <w:rPr>
          <w:rFonts w:ascii="Arial" w:hAnsi="Arial" w:cs="Arial"/>
          <w:b/>
          <w:i/>
        </w:rPr>
        <w:t xml:space="preserve">: </w:t>
      </w:r>
      <w:r w:rsidRPr="0098147F">
        <w:rPr>
          <w:rFonts w:ascii="Arial" w:hAnsi="Arial" w:cs="Arial"/>
        </w:rPr>
        <w:t>GRILLI, Silvia</w:t>
      </w:r>
    </w:p>
    <w:p w:rsidR="005B6E32" w:rsidRPr="0098147F" w:rsidRDefault="005B6E32" w:rsidP="00771F50">
      <w:pPr>
        <w:spacing w:line="360" w:lineRule="auto"/>
        <w:jc w:val="both"/>
        <w:rPr>
          <w:rFonts w:ascii="Arial" w:hAnsi="Arial" w:cs="Arial"/>
          <w:b/>
          <w:i/>
          <w:u w:val="single"/>
        </w:rPr>
      </w:pPr>
      <w:r w:rsidRPr="0098147F">
        <w:rPr>
          <w:rFonts w:ascii="Arial" w:hAnsi="Arial" w:cs="Arial"/>
          <w:b/>
          <w:i/>
          <w:u w:val="single"/>
        </w:rPr>
        <w:t>Co Autores</w:t>
      </w:r>
      <w:r w:rsidRPr="0098147F">
        <w:rPr>
          <w:rFonts w:ascii="Arial" w:hAnsi="Arial" w:cs="Arial"/>
          <w:b/>
          <w:i/>
        </w:rPr>
        <w:t xml:space="preserve">: </w:t>
      </w:r>
      <w:r w:rsidR="0098147F">
        <w:rPr>
          <w:rFonts w:ascii="Arial" w:hAnsi="Arial" w:cs="Arial"/>
          <w:b/>
        </w:rPr>
        <w:t xml:space="preserve">Borjas I.; </w:t>
      </w:r>
      <w:r w:rsidR="0098147F" w:rsidRPr="0098147F">
        <w:rPr>
          <w:rFonts w:ascii="Arial" w:hAnsi="Arial" w:cs="Arial"/>
          <w:b/>
        </w:rPr>
        <w:t>Martín L.;</w:t>
      </w:r>
      <w:r w:rsidR="0098147F">
        <w:rPr>
          <w:rFonts w:ascii="Arial" w:hAnsi="Arial" w:cs="Arial"/>
          <w:b/>
        </w:rPr>
        <w:t xml:space="preserve"> Araya M.; Esnaola J.; </w:t>
      </w:r>
      <w:proofErr w:type="spellStart"/>
      <w:r w:rsidR="0098147F">
        <w:rPr>
          <w:rFonts w:ascii="Arial" w:hAnsi="Arial" w:cs="Arial"/>
          <w:b/>
        </w:rPr>
        <w:t>Bertolo</w:t>
      </w:r>
      <w:proofErr w:type="spellEnd"/>
      <w:r w:rsidR="0098147F">
        <w:rPr>
          <w:rFonts w:ascii="Arial" w:hAnsi="Arial" w:cs="Arial"/>
          <w:b/>
        </w:rPr>
        <w:t xml:space="preserve"> A.</w:t>
      </w:r>
    </w:p>
    <w:p w:rsidR="00993282" w:rsidRPr="00993282" w:rsidRDefault="006A387F" w:rsidP="00771F50">
      <w:pPr>
        <w:spacing w:line="360" w:lineRule="auto"/>
        <w:jc w:val="both"/>
        <w:rPr>
          <w:rFonts w:ascii="Arial" w:hAnsi="Arial" w:cs="Arial"/>
        </w:rPr>
      </w:pPr>
      <w:r>
        <w:rPr>
          <w:rFonts w:ascii="Arial" w:hAnsi="Arial" w:cs="Arial"/>
        </w:rPr>
        <w:t>Programa Incremental en</w:t>
      </w:r>
      <w:r w:rsidRPr="00993282">
        <w:rPr>
          <w:rFonts w:ascii="Arial" w:hAnsi="Arial" w:cs="Arial"/>
        </w:rPr>
        <w:t xml:space="preserve"> docencia, investigación y extensión</w:t>
      </w:r>
      <w:r w:rsidR="00993282" w:rsidRPr="00993282">
        <w:rPr>
          <w:rFonts w:ascii="Arial" w:hAnsi="Arial" w:cs="Arial"/>
        </w:rPr>
        <w:t xml:space="preserve"> con énfasis en p</w:t>
      </w:r>
      <w:r w:rsidR="00771F50">
        <w:rPr>
          <w:rFonts w:ascii="Arial" w:hAnsi="Arial" w:cs="Arial"/>
        </w:rPr>
        <w:t xml:space="preserve">romoción de la salud, </w:t>
      </w:r>
      <w:r w:rsidR="00993282" w:rsidRPr="00993282">
        <w:rPr>
          <w:rFonts w:ascii="Arial" w:hAnsi="Arial" w:cs="Arial"/>
        </w:rPr>
        <w:t>innova</w:t>
      </w:r>
      <w:r w:rsidR="00771F50">
        <w:rPr>
          <w:rFonts w:ascii="Arial" w:hAnsi="Arial" w:cs="Arial"/>
        </w:rPr>
        <w:t>dor como  estrategia de enseñanza</w:t>
      </w:r>
      <w:r>
        <w:rPr>
          <w:rFonts w:ascii="Arial" w:hAnsi="Arial" w:cs="Arial"/>
        </w:rPr>
        <w:t xml:space="preserve"> de la odontología, </w:t>
      </w:r>
      <w:r w:rsidR="00993282">
        <w:rPr>
          <w:rFonts w:ascii="Arial" w:hAnsi="Arial" w:cs="Arial"/>
        </w:rPr>
        <w:t xml:space="preserve">atención primaria de la salud </w:t>
      </w:r>
      <w:r>
        <w:rPr>
          <w:rFonts w:ascii="Arial" w:hAnsi="Arial" w:cs="Arial"/>
        </w:rPr>
        <w:t xml:space="preserve">en su componente bucal </w:t>
      </w:r>
      <w:r w:rsidR="00771F50">
        <w:rPr>
          <w:rFonts w:ascii="Arial" w:hAnsi="Arial" w:cs="Arial"/>
        </w:rPr>
        <w:t xml:space="preserve">y que </w:t>
      </w:r>
      <w:r>
        <w:rPr>
          <w:rFonts w:ascii="Arial" w:hAnsi="Arial" w:cs="Arial"/>
        </w:rPr>
        <w:t>n</w:t>
      </w:r>
      <w:r w:rsidR="00993282">
        <w:rPr>
          <w:rFonts w:ascii="Arial" w:hAnsi="Arial" w:cs="Arial"/>
        </w:rPr>
        <w:t>os permite realizar accione</w:t>
      </w:r>
      <w:r>
        <w:rPr>
          <w:rFonts w:ascii="Arial" w:hAnsi="Arial" w:cs="Arial"/>
        </w:rPr>
        <w:t xml:space="preserve">s de </w:t>
      </w:r>
      <w:r w:rsidR="00993282">
        <w:rPr>
          <w:rFonts w:ascii="Arial" w:hAnsi="Arial" w:cs="Arial"/>
        </w:rPr>
        <w:t>investigación de</w:t>
      </w:r>
      <w:r w:rsidR="00771F50">
        <w:rPr>
          <w:rFonts w:ascii="Arial" w:hAnsi="Arial" w:cs="Arial"/>
        </w:rPr>
        <w:t xml:space="preserve"> campo </w:t>
      </w:r>
      <w:r>
        <w:rPr>
          <w:rFonts w:ascii="Arial" w:hAnsi="Arial" w:cs="Arial"/>
        </w:rPr>
        <w:t xml:space="preserve">en distintas  </w:t>
      </w:r>
      <w:r w:rsidR="00993282" w:rsidRPr="00993282">
        <w:rPr>
          <w:rFonts w:ascii="Arial" w:hAnsi="Arial" w:cs="Arial"/>
        </w:rPr>
        <w:t xml:space="preserve"> comunidad</w:t>
      </w:r>
      <w:r>
        <w:rPr>
          <w:rFonts w:ascii="Arial" w:hAnsi="Arial" w:cs="Arial"/>
        </w:rPr>
        <w:t>es</w:t>
      </w:r>
      <w:r w:rsidR="00993282" w:rsidRPr="00993282">
        <w:rPr>
          <w:rFonts w:ascii="Arial" w:hAnsi="Arial" w:cs="Arial"/>
        </w:rPr>
        <w:t xml:space="preserve"> de alto ries</w:t>
      </w:r>
      <w:r w:rsidR="00771F50">
        <w:rPr>
          <w:rFonts w:ascii="Arial" w:hAnsi="Arial" w:cs="Arial"/>
        </w:rPr>
        <w:t xml:space="preserve">go social y biológico y con </w:t>
      </w:r>
      <w:r w:rsidR="00993282" w:rsidRPr="00993282">
        <w:rPr>
          <w:rFonts w:ascii="Arial" w:hAnsi="Arial" w:cs="Arial"/>
        </w:rPr>
        <w:t xml:space="preserve"> dificultad de acceso a la</w:t>
      </w:r>
      <w:r w:rsidR="00771F50">
        <w:rPr>
          <w:rFonts w:ascii="Arial" w:hAnsi="Arial" w:cs="Arial"/>
        </w:rPr>
        <w:t xml:space="preserve"> cobertura de salud y al conocimientos de acciones de </w:t>
      </w:r>
      <w:proofErr w:type="spellStart"/>
      <w:r w:rsidR="00771F50">
        <w:rPr>
          <w:rFonts w:ascii="Arial" w:hAnsi="Arial" w:cs="Arial"/>
        </w:rPr>
        <w:t>autocuidado</w:t>
      </w:r>
      <w:proofErr w:type="spellEnd"/>
      <w:r w:rsidR="00771F50">
        <w:rPr>
          <w:rFonts w:ascii="Arial" w:hAnsi="Arial" w:cs="Arial"/>
        </w:rPr>
        <w:t>.</w:t>
      </w:r>
    </w:p>
    <w:p w:rsidR="00771F50" w:rsidRDefault="00993282" w:rsidP="00771F50">
      <w:pPr>
        <w:spacing w:line="360" w:lineRule="auto"/>
        <w:jc w:val="both"/>
        <w:rPr>
          <w:rFonts w:ascii="Arial" w:hAnsi="Arial" w:cs="Arial"/>
        </w:rPr>
      </w:pPr>
      <w:r w:rsidRPr="00993282">
        <w:rPr>
          <w:rFonts w:ascii="Arial" w:hAnsi="Arial" w:cs="Arial"/>
          <w:b/>
          <w:bCs/>
          <w:i/>
          <w:iCs/>
        </w:rPr>
        <w:t>Vínculo institucional y académico</w:t>
      </w:r>
      <w:r>
        <w:rPr>
          <w:rFonts w:ascii="Arial" w:hAnsi="Arial" w:cs="Arial"/>
          <w:b/>
          <w:bCs/>
          <w:i/>
          <w:iCs/>
        </w:rPr>
        <w:t>:</w:t>
      </w:r>
      <w:r w:rsidR="006A387F">
        <w:rPr>
          <w:rFonts w:ascii="Arial" w:hAnsi="Arial" w:cs="Arial"/>
        </w:rPr>
        <w:t xml:space="preserve"> Carrera de Odontología: </w:t>
      </w:r>
      <w:r w:rsidRPr="00993282">
        <w:rPr>
          <w:rFonts w:ascii="Arial" w:hAnsi="Arial" w:cs="Arial"/>
        </w:rPr>
        <w:t>Cátedra</w:t>
      </w:r>
      <w:r w:rsidR="006A387F">
        <w:rPr>
          <w:rFonts w:ascii="Arial" w:hAnsi="Arial" w:cs="Arial"/>
        </w:rPr>
        <w:t>s</w:t>
      </w:r>
      <w:r w:rsidR="00771F50">
        <w:rPr>
          <w:rFonts w:ascii="Arial" w:hAnsi="Arial" w:cs="Arial"/>
        </w:rPr>
        <w:t xml:space="preserve">; </w:t>
      </w:r>
      <w:r w:rsidR="006A387F">
        <w:rPr>
          <w:rFonts w:ascii="Arial" w:hAnsi="Arial" w:cs="Arial"/>
        </w:rPr>
        <w:t xml:space="preserve">Clínica Preventiva 1, </w:t>
      </w:r>
      <w:r w:rsidRPr="00993282">
        <w:rPr>
          <w:rFonts w:ascii="Arial" w:hAnsi="Arial" w:cs="Arial"/>
        </w:rPr>
        <w:t>3er. Año</w:t>
      </w:r>
      <w:r w:rsidR="006A387F">
        <w:rPr>
          <w:rFonts w:ascii="Arial" w:hAnsi="Arial" w:cs="Arial"/>
        </w:rPr>
        <w:t xml:space="preserve"> del Ciclo Profesional  y Clínica </w:t>
      </w:r>
      <w:r w:rsidR="00771F50">
        <w:rPr>
          <w:rFonts w:ascii="Arial" w:hAnsi="Arial" w:cs="Arial"/>
        </w:rPr>
        <w:t>Integrada I: Módulo 5: C</w:t>
      </w:r>
      <w:r w:rsidR="006A387F">
        <w:rPr>
          <w:rFonts w:ascii="Arial" w:hAnsi="Arial" w:cs="Arial"/>
        </w:rPr>
        <w:t>línica Preventiva 2,  4to. Año del Ciclo Profesional.</w:t>
      </w:r>
      <w:r w:rsidR="00771F50">
        <w:rPr>
          <w:rFonts w:ascii="Arial" w:hAnsi="Arial" w:cs="Arial"/>
        </w:rPr>
        <w:t xml:space="preserve"> </w:t>
      </w:r>
    </w:p>
    <w:p w:rsidR="006A387F" w:rsidRPr="00EC0B1A" w:rsidRDefault="00993282" w:rsidP="00771F50">
      <w:pPr>
        <w:spacing w:line="360" w:lineRule="auto"/>
        <w:jc w:val="both"/>
        <w:rPr>
          <w:rFonts w:ascii="Arial" w:hAnsi="Arial" w:cs="Arial"/>
        </w:rPr>
      </w:pPr>
      <w:r w:rsidRPr="00EC0B1A">
        <w:rPr>
          <w:rFonts w:ascii="Arial" w:hAnsi="Arial" w:cs="Arial"/>
        </w:rPr>
        <w:t>Fecha de inicio de sus actividades</w:t>
      </w:r>
      <w:r w:rsidR="00EC0B1A" w:rsidRPr="00EC0B1A">
        <w:rPr>
          <w:rFonts w:ascii="Arial" w:hAnsi="Arial" w:cs="Arial"/>
        </w:rPr>
        <w:t xml:space="preserve"> </w:t>
      </w:r>
      <w:r w:rsidRPr="00EC0B1A">
        <w:rPr>
          <w:rFonts w:ascii="Arial" w:hAnsi="Arial" w:cs="Arial"/>
        </w:rPr>
        <w:t>Año 2008 hasta la fecha en forma ininterrumpida</w:t>
      </w:r>
      <w:r w:rsidR="00771F50">
        <w:rPr>
          <w:rFonts w:ascii="Arial" w:hAnsi="Arial" w:cs="Arial"/>
        </w:rPr>
        <w:t>.</w:t>
      </w:r>
    </w:p>
    <w:p w:rsidR="00993282" w:rsidRPr="00EC0B1A" w:rsidRDefault="00993282" w:rsidP="00771F50">
      <w:pPr>
        <w:spacing w:after="0" w:line="360" w:lineRule="auto"/>
        <w:jc w:val="both"/>
        <w:rPr>
          <w:rFonts w:ascii="Arial" w:hAnsi="Arial" w:cs="Arial"/>
        </w:rPr>
      </w:pPr>
      <w:r w:rsidRPr="00EC0B1A">
        <w:rPr>
          <w:rFonts w:ascii="Arial" w:hAnsi="Arial" w:cs="Arial"/>
        </w:rPr>
        <w:t>Actividad Académica y Curricular: SALIDAS CURRICULARES DE CAMPO</w:t>
      </w:r>
    </w:p>
    <w:p w:rsidR="00174205" w:rsidRDefault="00771F50" w:rsidP="00771F50">
      <w:pPr>
        <w:spacing w:line="360" w:lineRule="auto"/>
        <w:jc w:val="both"/>
        <w:rPr>
          <w:rFonts w:ascii="Arial" w:hAnsi="Arial" w:cs="Arial"/>
          <w:b/>
          <w:bCs/>
          <w:i/>
          <w:iCs/>
          <w:highlight w:val="cyan"/>
        </w:rPr>
      </w:pPr>
      <w:r>
        <w:rPr>
          <w:rFonts w:ascii="Arial" w:hAnsi="Arial" w:cs="Arial"/>
        </w:rPr>
        <w:t>Los contenidos que se le</w:t>
      </w:r>
      <w:r w:rsidR="00174205" w:rsidRPr="009A052E">
        <w:rPr>
          <w:rFonts w:ascii="Arial" w:hAnsi="Arial" w:cs="Arial"/>
        </w:rPr>
        <w:t xml:space="preserve"> imparte</w:t>
      </w:r>
      <w:r>
        <w:rPr>
          <w:rFonts w:ascii="Arial" w:hAnsi="Arial" w:cs="Arial"/>
        </w:rPr>
        <w:t xml:space="preserve"> al alumno de odontología,</w:t>
      </w:r>
      <w:r w:rsidR="00174205" w:rsidRPr="009A052E">
        <w:rPr>
          <w:rFonts w:ascii="Arial" w:hAnsi="Arial" w:cs="Arial"/>
        </w:rPr>
        <w:t xml:space="preserve"> colaboran al cumplimiento de los objetivos del  Plan de Estudios Vigente en cuanto al perfil del futuro profesional Odont</w:t>
      </w:r>
      <w:r w:rsidR="00174205">
        <w:rPr>
          <w:rFonts w:ascii="Arial" w:hAnsi="Arial" w:cs="Arial"/>
        </w:rPr>
        <w:t xml:space="preserve">ólogo, </w:t>
      </w:r>
      <w:r w:rsidR="00174205" w:rsidRPr="00385096">
        <w:rPr>
          <w:rFonts w:ascii="Arial" w:hAnsi="Arial"/>
          <w:color w:val="000000" w:themeColor="text1"/>
        </w:rPr>
        <w:t>r</w:t>
      </w:r>
      <w:r w:rsidR="00174205" w:rsidRPr="00B21507">
        <w:rPr>
          <w:rFonts w:ascii="Arial" w:hAnsi="Arial"/>
          <w:color w:val="000000" w:themeColor="text1"/>
        </w:rPr>
        <w:t>econocer la importan</w:t>
      </w:r>
      <w:r w:rsidR="00174205">
        <w:rPr>
          <w:rFonts w:ascii="Arial" w:hAnsi="Arial"/>
          <w:color w:val="000000" w:themeColor="text1"/>
        </w:rPr>
        <w:t>cia de una observación clínico-</w:t>
      </w:r>
      <w:r w:rsidR="00174205" w:rsidRPr="00B21507">
        <w:rPr>
          <w:rFonts w:ascii="Arial" w:hAnsi="Arial"/>
          <w:color w:val="000000" w:themeColor="text1"/>
        </w:rPr>
        <w:t>preventiva relacio</w:t>
      </w:r>
      <w:r w:rsidR="00174205">
        <w:rPr>
          <w:rFonts w:ascii="Arial" w:hAnsi="Arial"/>
          <w:color w:val="000000" w:themeColor="text1"/>
        </w:rPr>
        <w:t xml:space="preserve">nado al contexto socio-cultural, </w:t>
      </w:r>
      <w:r w:rsidR="00174205" w:rsidRPr="00385096">
        <w:rPr>
          <w:rFonts w:ascii="Arial" w:hAnsi="Arial"/>
          <w:color w:val="000000" w:themeColor="text1"/>
        </w:rPr>
        <w:t>a</w:t>
      </w:r>
      <w:r w:rsidR="00174205" w:rsidRPr="00B21507">
        <w:rPr>
          <w:rFonts w:ascii="Arial" w:hAnsi="Arial"/>
          <w:color w:val="000000" w:themeColor="text1"/>
        </w:rPr>
        <w:t>plicar conocimientos epidemiológicos para la planificación terap</w:t>
      </w:r>
      <w:r w:rsidR="00174205">
        <w:rPr>
          <w:rFonts w:ascii="Arial" w:hAnsi="Arial"/>
          <w:color w:val="000000" w:themeColor="text1"/>
        </w:rPr>
        <w:t xml:space="preserve">éutica individual y comunitaria, </w:t>
      </w:r>
      <w:r w:rsidR="00174205" w:rsidRPr="00385096">
        <w:rPr>
          <w:rFonts w:ascii="Arial" w:hAnsi="Arial"/>
          <w:color w:val="000000" w:themeColor="text1"/>
        </w:rPr>
        <w:t>p</w:t>
      </w:r>
      <w:r w:rsidR="00174205" w:rsidRPr="00B21507">
        <w:rPr>
          <w:rFonts w:ascii="Arial" w:hAnsi="Arial"/>
          <w:color w:val="000000" w:themeColor="text1"/>
        </w:rPr>
        <w:t>lanificar tratamientos ind</w:t>
      </w:r>
      <w:r w:rsidR="00174205">
        <w:rPr>
          <w:rFonts w:ascii="Arial" w:hAnsi="Arial"/>
          <w:color w:val="000000" w:themeColor="text1"/>
        </w:rPr>
        <w:t xml:space="preserve">ividuales y planes comunitarios. </w:t>
      </w:r>
      <w:r w:rsidR="00EC0B1A">
        <w:rPr>
          <w:rFonts w:ascii="Arial" w:hAnsi="Arial" w:cs="Arial"/>
        </w:rPr>
        <w:t>Contribuye en</w:t>
      </w:r>
      <w:r w:rsidR="00EC0B1A" w:rsidRPr="009A052E">
        <w:rPr>
          <w:rFonts w:ascii="Arial" w:hAnsi="Arial" w:cs="Arial"/>
        </w:rPr>
        <w:t xml:space="preserve"> la formación en el diagnóstico a nivel comunitario, las características de la Atención Primaria de la Salud y acciones de Extensión Universitaria.</w:t>
      </w:r>
      <w:r w:rsidR="00EC0B1A">
        <w:rPr>
          <w:rFonts w:ascii="Arial" w:hAnsi="Arial"/>
          <w:color w:val="000000" w:themeColor="text1"/>
        </w:rPr>
        <w:t xml:space="preserve"> </w:t>
      </w:r>
      <w:r w:rsidR="00174205">
        <w:rPr>
          <w:rFonts w:ascii="Arial" w:hAnsi="Arial" w:cs="Arial"/>
        </w:rPr>
        <w:t xml:space="preserve">Las Actividades </w:t>
      </w:r>
      <w:r>
        <w:rPr>
          <w:rFonts w:ascii="Arial" w:hAnsi="Arial" w:cs="Arial"/>
        </w:rPr>
        <w:t>Curriculares</w:t>
      </w:r>
      <w:r w:rsidR="00174205">
        <w:rPr>
          <w:rFonts w:ascii="Arial" w:hAnsi="Arial" w:cs="Arial"/>
        </w:rPr>
        <w:t xml:space="preserve"> de Campo en el marco del </w:t>
      </w:r>
      <w:r>
        <w:rPr>
          <w:rFonts w:ascii="Arial" w:hAnsi="Arial" w:cs="Arial"/>
        </w:rPr>
        <w:t>Programa</w:t>
      </w:r>
      <w:r w:rsidR="00174205">
        <w:rPr>
          <w:rFonts w:ascii="Arial" w:hAnsi="Arial" w:cs="Arial"/>
        </w:rPr>
        <w:t xml:space="preserve"> Juntos Podemos la Comunidad se Beneficia junto con otras actividades que propone la cátedra forman parte de la Promoción del alumno</w:t>
      </w:r>
      <w:r>
        <w:rPr>
          <w:rFonts w:ascii="Arial" w:hAnsi="Arial" w:cs="Arial"/>
        </w:rPr>
        <w:t>.</w:t>
      </w:r>
      <w:r w:rsidR="00174205" w:rsidRPr="00174205">
        <w:rPr>
          <w:rFonts w:ascii="Arial" w:hAnsi="Arial" w:cs="Arial"/>
          <w:b/>
          <w:bCs/>
          <w:i/>
          <w:iCs/>
          <w:highlight w:val="cyan"/>
        </w:rPr>
        <w:t xml:space="preserve"> </w:t>
      </w:r>
    </w:p>
    <w:p w:rsidR="00174205" w:rsidRDefault="00174205" w:rsidP="00771F50">
      <w:pPr>
        <w:spacing w:after="0" w:line="360" w:lineRule="auto"/>
        <w:jc w:val="both"/>
        <w:rPr>
          <w:rFonts w:ascii="Arial" w:hAnsi="Arial" w:cs="Arial"/>
        </w:rPr>
      </w:pPr>
      <w:r w:rsidRPr="00174205">
        <w:rPr>
          <w:rFonts w:ascii="Arial" w:hAnsi="Arial" w:cs="Arial"/>
          <w:b/>
          <w:bCs/>
          <w:i/>
          <w:iCs/>
        </w:rPr>
        <w:t>Vinculo Comunitario</w:t>
      </w:r>
      <w:r>
        <w:rPr>
          <w:rFonts w:ascii="Arial" w:hAnsi="Arial" w:cs="Arial"/>
          <w:b/>
          <w:bCs/>
          <w:i/>
          <w:iCs/>
        </w:rPr>
        <w:t>:</w:t>
      </w:r>
      <w:r w:rsidRPr="00174205">
        <w:rPr>
          <w:rFonts w:ascii="Arial" w:hAnsi="Arial" w:cs="Arial"/>
        </w:rPr>
        <w:t xml:space="preserve"> </w:t>
      </w:r>
      <w:r w:rsidRPr="00993282">
        <w:rPr>
          <w:rFonts w:ascii="Arial" w:hAnsi="Arial" w:cs="Arial"/>
        </w:rPr>
        <w:t>El programa se inició en la escuela Luis Baldini,</w:t>
      </w:r>
      <w:r w:rsidR="00893E79">
        <w:rPr>
          <w:rFonts w:ascii="Arial" w:hAnsi="Arial" w:cs="Arial"/>
        </w:rPr>
        <w:t xml:space="preserve"> </w:t>
      </w:r>
      <w:r>
        <w:rPr>
          <w:rFonts w:ascii="Arial" w:hAnsi="Arial" w:cs="Arial"/>
        </w:rPr>
        <w:t>Ugarteche, Luján de Cuyo, Mendoza,</w:t>
      </w:r>
      <w:r w:rsidRPr="00993282">
        <w:rPr>
          <w:rFonts w:ascii="Arial" w:hAnsi="Arial" w:cs="Arial"/>
        </w:rPr>
        <w:t xml:space="preserve"> a pedido de las madres, padres y abuelas de los niños del establecimiento, se fue ampliando hasta lleg</w:t>
      </w:r>
      <w:r>
        <w:rPr>
          <w:rFonts w:ascii="Arial" w:hAnsi="Arial" w:cs="Arial"/>
        </w:rPr>
        <w:t xml:space="preserve">ar a tener bajo programa a </w:t>
      </w:r>
      <w:r w:rsidRPr="00993282">
        <w:rPr>
          <w:rFonts w:ascii="Arial" w:hAnsi="Arial" w:cs="Arial"/>
        </w:rPr>
        <w:t xml:space="preserve"> los </w:t>
      </w:r>
      <w:r>
        <w:rPr>
          <w:rFonts w:ascii="Arial" w:hAnsi="Arial" w:cs="Arial"/>
        </w:rPr>
        <w:t xml:space="preserve">800 </w:t>
      </w:r>
      <w:r w:rsidRPr="00993282">
        <w:rPr>
          <w:rFonts w:ascii="Arial" w:hAnsi="Arial" w:cs="Arial"/>
        </w:rPr>
        <w:t>alumnos</w:t>
      </w:r>
      <w:r>
        <w:rPr>
          <w:rFonts w:ascii="Arial" w:hAnsi="Arial" w:cs="Arial"/>
        </w:rPr>
        <w:t>.</w:t>
      </w:r>
    </w:p>
    <w:p w:rsidR="00174205" w:rsidRPr="00993282" w:rsidRDefault="00174205" w:rsidP="00771F50">
      <w:pPr>
        <w:spacing w:after="0" w:line="360" w:lineRule="auto"/>
        <w:jc w:val="both"/>
        <w:rPr>
          <w:rFonts w:ascii="Arial" w:hAnsi="Arial" w:cs="Arial"/>
        </w:rPr>
      </w:pPr>
      <w:r>
        <w:rPr>
          <w:rFonts w:ascii="Arial" w:hAnsi="Arial" w:cs="Arial"/>
        </w:rPr>
        <w:t>Como estrategia de continuidad en el año 2009 se propuso esta actividad a la Secretaría Académica para transformarla en curricular y académica ya que en su</w:t>
      </w:r>
      <w:r w:rsidR="00893E79">
        <w:rPr>
          <w:rFonts w:ascii="Arial" w:hAnsi="Arial" w:cs="Arial"/>
        </w:rPr>
        <w:t xml:space="preserve">s inicios era </w:t>
      </w:r>
      <w:r w:rsidR="00893E79">
        <w:rPr>
          <w:rFonts w:ascii="Arial" w:hAnsi="Arial" w:cs="Arial"/>
        </w:rPr>
        <w:lastRenderedPageBreak/>
        <w:t>voluntaria</w:t>
      </w:r>
      <w:r w:rsidR="005B6E32">
        <w:rPr>
          <w:rFonts w:ascii="Arial" w:hAnsi="Arial" w:cs="Arial"/>
        </w:rPr>
        <w:t>.  E</w:t>
      </w:r>
      <w:r w:rsidR="00893E79">
        <w:rPr>
          <w:rFonts w:ascii="Arial" w:hAnsi="Arial" w:cs="Arial"/>
        </w:rPr>
        <w:t>n la comunidad el programa se auto continúa dada la necesidad de la población y el convencimiento de que estas acciones le son de gran aporte en salud.</w:t>
      </w:r>
      <w:r w:rsidR="005B6E32">
        <w:rPr>
          <w:rFonts w:ascii="Arial" w:hAnsi="Arial" w:cs="Arial"/>
        </w:rPr>
        <w:t xml:space="preserve"> Y hemos ido agregando otras comunidades educativas conservando el mismo perfil de selección.</w:t>
      </w:r>
    </w:p>
    <w:p w:rsidR="00174205" w:rsidRDefault="00893E79" w:rsidP="00771F50">
      <w:pPr>
        <w:spacing w:line="360" w:lineRule="auto"/>
        <w:jc w:val="both"/>
        <w:rPr>
          <w:rFonts w:ascii="Arial" w:hAnsi="Arial" w:cs="Arial"/>
          <w:b/>
          <w:bCs/>
          <w:i/>
          <w:iCs/>
        </w:rPr>
      </w:pPr>
      <w:r w:rsidRPr="00893E79">
        <w:rPr>
          <w:rFonts w:ascii="Arial" w:hAnsi="Arial" w:cs="Arial"/>
          <w:b/>
          <w:bCs/>
          <w:i/>
          <w:iCs/>
        </w:rPr>
        <w:t>Aportes a la formación</w:t>
      </w:r>
      <w:r>
        <w:rPr>
          <w:rFonts w:ascii="Arial" w:hAnsi="Arial" w:cs="Arial"/>
          <w:b/>
          <w:bCs/>
          <w:i/>
          <w:iCs/>
        </w:rPr>
        <w:t>:</w:t>
      </w:r>
    </w:p>
    <w:p w:rsidR="00893E79" w:rsidRPr="00893E79" w:rsidRDefault="00893E79" w:rsidP="00771F50">
      <w:pPr>
        <w:pStyle w:val="Prrafodelista"/>
        <w:numPr>
          <w:ilvl w:val="0"/>
          <w:numId w:val="2"/>
        </w:numPr>
        <w:spacing w:line="360" w:lineRule="auto"/>
        <w:jc w:val="both"/>
        <w:rPr>
          <w:rFonts w:ascii="Arial" w:hAnsi="Arial" w:cs="Arial"/>
        </w:rPr>
      </w:pPr>
      <w:r>
        <w:rPr>
          <w:rFonts w:ascii="Arial" w:hAnsi="Arial" w:cs="Arial"/>
        </w:rPr>
        <w:t>Desde el 2008 las cohortes han estado representadas por un promedio de de 60 alumnos de grado por Ciclo Lectivo, es decir 420 alumnos.</w:t>
      </w:r>
    </w:p>
    <w:p w:rsidR="00893E79" w:rsidRPr="00993282" w:rsidRDefault="00893E79" w:rsidP="00771F50">
      <w:pPr>
        <w:pStyle w:val="Prrafodelista"/>
        <w:numPr>
          <w:ilvl w:val="0"/>
          <w:numId w:val="2"/>
        </w:numPr>
        <w:spacing w:after="0" w:line="360" w:lineRule="auto"/>
        <w:jc w:val="both"/>
        <w:rPr>
          <w:rFonts w:ascii="Arial" w:hAnsi="Arial" w:cs="Arial"/>
        </w:rPr>
      </w:pPr>
      <w:r w:rsidRPr="00993282">
        <w:rPr>
          <w:rFonts w:ascii="Arial" w:hAnsi="Arial" w:cs="Arial"/>
        </w:rPr>
        <w:t>Capacitación de recursos humanos extra</w:t>
      </w:r>
      <w:r>
        <w:rPr>
          <w:rFonts w:ascii="Arial" w:hAnsi="Arial" w:cs="Arial"/>
        </w:rPr>
        <w:t xml:space="preserve"> s</w:t>
      </w:r>
      <w:r w:rsidRPr="00993282">
        <w:rPr>
          <w:rFonts w:ascii="Arial" w:hAnsi="Arial" w:cs="Arial"/>
        </w:rPr>
        <w:t>ectoriales</w:t>
      </w:r>
      <w:r>
        <w:rPr>
          <w:rFonts w:ascii="Arial" w:hAnsi="Arial" w:cs="Arial"/>
        </w:rPr>
        <w:t>:</w:t>
      </w:r>
    </w:p>
    <w:p w:rsidR="00893E79" w:rsidRPr="00993282" w:rsidRDefault="00893E79" w:rsidP="00771F50">
      <w:pPr>
        <w:spacing w:after="0" w:line="360" w:lineRule="auto"/>
        <w:ind w:left="720"/>
        <w:jc w:val="both"/>
        <w:rPr>
          <w:rFonts w:ascii="Arial" w:hAnsi="Arial" w:cs="Arial"/>
        </w:rPr>
      </w:pPr>
      <w:r w:rsidRPr="00993282">
        <w:rPr>
          <w:rFonts w:ascii="Arial" w:hAnsi="Arial" w:cs="Arial"/>
        </w:rPr>
        <w:t xml:space="preserve">*Maestros: Curso de Promoción y Prevención, actualizado cada año, con el objeto que junto a sus alumnos realicen el </w:t>
      </w:r>
      <w:r w:rsidR="005B6E32">
        <w:rPr>
          <w:rFonts w:ascii="Arial" w:hAnsi="Arial" w:cs="Arial"/>
        </w:rPr>
        <w:t xml:space="preserve">Sub </w:t>
      </w:r>
      <w:r w:rsidRPr="00993282">
        <w:rPr>
          <w:rFonts w:ascii="Arial" w:hAnsi="Arial" w:cs="Arial"/>
        </w:rPr>
        <w:t>Programa de Mantenimiento</w:t>
      </w:r>
      <w:r w:rsidR="005B6E32">
        <w:rPr>
          <w:rFonts w:ascii="Arial" w:hAnsi="Arial" w:cs="Arial"/>
        </w:rPr>
        <w:t>.</w:t>
      </w:r>
    </w:p>
    <w:p w:rsidR="00893E79" w:rsidRPr="00993282" w:rsidRDefault="00893E79" w:rsidP="00771F50">
      <w:pPr>
        <w:spacing w:after="0" w:line="360" w:lineRule="auto"/>
        <w:jc w:val="both"/>
        <w:rPr>
          <w:rFonts w:ascii="Arial" w:hAnsi="Arial" w:cs="Arial"/>
        </w:rPr>
      </w:pPr>
      <w:r>
        <w:rPr>
          <w:rFonts w:ascii="Arial" w:hAnsi="Arial" w:cs="Arial"/>
        </w:rPr>
        <w:t xml:space="preserve">            </w:t>
      </w:r>
      <w:r w:rsidRPr="00993282">
        <w:rPr>
          <w:rFonts w:ascii="Arial" w:hAnsi="Arial" w:cs="Arial"/>
        </w:rPr>
        <w:t xml:space="preserve">*Escolares: enseñanza teórico-práctica de acciones para que trabajen como   </w:t>
      </w:r>
    </w:p>
    <w:p w:rsidR="00893E79" w:rsidRPr="00993282" w:rsidRDefault="00893E79" w:rsidP="00771F50">
      <w:pPr>
        <w:spacing w:after="0" w:line="360" w:lineRule="auto"/>
        <w:jc w:val="both"/>
        <w:rPr>
          <w:rFonts w:ascii="Arial" w:hAnsi="Arial" w:cs="Arial"/>
        </w:rPr>
      </w:pPr>
      <w:proofErr w:type="gramStart"/>
      <w:r w:rsidRPr="00993282">
        <w:rPr>
          <w:rFonts w:ascii="Arial" w:hAnsi="Arial" w:cs="Arial"/>
        </w:rPr>
        <w:t>multiplicadores</w:t>
      </w:r>
      <w:proofErr w:type="gramEnd"/>
      <w:r w:rsidRPr="00993282">
        <w:rPr>
          <w:rFonts w:ascii="Arial" w:hAnsi="Arial" w:cs="Arial"/>
        </w:rPr>
        <w:t xml:space="preserve"> de salud en el seno de sus familias</w:t>
      </w:r>
      <w:r w:rsidR="005B6E32">
        <w:rPr>
          <w:rFonts w:ascii="Arial" w:hAnsi="Arial" w:cs="Arial"/>
        </w:rPr>
        <w:t>.</w:t>
      </w:r>
    </w:p>
    <w:p w:rsidR="00893E79" w:rsidRPr="00993282" w:rsidRDefault="00893E79" w:rsidP="00771F50">
      <w:pPr>
        <w:spacing w:after="0" w:line="360" w:lineRule="auto"/>
        <w:jc w:val="both"/>
        <w:rPr>
          <w:rFonts w:ascii="Arial" w:hAnsi="Arial" w:cs="Arial"/>
        </w:rPr>
      </w:pPr>
      <w:r>
        <w:rPr>
          <w:rFonts w:ascii="Arial" w:hAnsi="Arial" w:cs="Arial"/>
        </w:rPr>
        <w:t xml:space="preserve">            </w:t>
      </w:r>
      <w:r w:rsidRPr="00993282">
        <w:rPr>
          <w:rFonts w:ascii="Arial" w:hAnsi="Arial" w:cs="Arial"/>
        </w:rPr>
        <w:t xml:space="preserve">*Madres que colaboran: como multiplicadoras de salud, aprendiendo técnicas de </w:t>
      </w:r>
    </w:p>
    <w:p w:rsidR="00893E79" w:rsidRPr="00993282" w:rsidRDefault="00893E79" w:rsidP="00771F50">
      <w:pPr>
        <w:spacing w:after="0" w:line="360" w:lineRule="auto"/>
        <w:jc w:val="both"/>
        <w:rPr>
          <w:rFonts w:ascii="Arial" w:hAnsi="Arial" w:cs="Arial"/>
        </w:rPr>
      </w:pPr>
      <w:proofErr w:type="gramStart"/>
      <w:r w:rsidRPr="00993282">
        <w:rPr>
          <w:rFonts w:ascii="Arial" w:hAnsi="Arial" w:cs="Arial"/>
        </w:rPr>
        <w:t>cepillado</w:t>
      </w:r>
      <w:proofErr w:type="gramEnd"/>
      <w:r w:rsidRPr="00993282">
        <w:rPr>
          <w:rFonts w:ascii="Arial" w:hAnsi="Arial" w:cs="Arial"/>
        </w:rPr>
        <w:t xml:space="preserve"> y la importancia de la visita periódica.</w:t>
      </w:r>
    </w:p>
    <w:p w:rsidR="00893E79" w:rsidRPr="00993282" w:rsidRDefault="00893E79" w:rsidP="00771F50">
      <w:pPr>
        <w:spacing w:after="0" w:line="360" w:lineRule="auto"/>
        <w:jc w:val="both"/>
        <w:rPr>
          <w:rFonts w:ascii="Arial" w:hAnsi="Arial" w:cs="Arial"/>
        </w:rPr>
      </w:pPr>
      <w:r w:rsidRPr="00993282">
        <w:rPr>
          <w:rFonts w:ascii="Arial" w:hAnsi="Arial" w:cs="Arial"/>
        </w:rPr>
        <w:t xml:space="preserve">               *</w:t>
      </w:r>
      <w:r w:rsidR="005B6E32">
        <w:rPr>
          <w:rFonts w:ascii="Arial" w:hAnsi="Arial" w:cs="Arial"/>
        </w:rPr>
        <w:t>Actividades estratégicas</w:t>
      </w:r>
      <w:r>
        <w:rPr>
          <w:rFonts w:ascii="Arial" w:hAnsi="Arial" w:cs="Arial"/>
        </w:rPr>
        <w:t xml:space="preserve"> con el</w:t>
      </w:r>
      <w:r w:rsidRPr="00993282">
        <w:rPr>
          <w:rFonts w:ascii="Arial" w:hAnsi="Arial" w:cs="Arial"/>
        </w:rPr>
        <w:t xml:space="preserve"> Centro de Salud </w:t>
      </w:r>
      <w:r w:rsidR="00237F33">
        <w:rPr>
          <w:rFonts w:ascii="Arial" w:hAnsi="Arial" w:cs="Arial"/>
        </w:rPr>
        <w:t xml:space="preserve">para propiciar </w:t>
      </w:r>
      <w:r w:rsidRPr="00993282">
        <w:rPr>
          <w:rFonts w:ascii="Arial" w:hAnsi="Arial" w:cs="Arial"/>
        </w:rPr>
        <w:t xml:space="preserve">la atención a los niños </w:t>
      </w:r>
      <w:r w:rsidR="005B6E32">
        <w:rPr>
          <w:rFonts w:ascii="Arial" w:hAnsi="Arial" w:cs="Arial"/>
        </w:rPr>
        <w:t xml:space="preserve"> de dichas comunidades</w:t>
      </w:r>
      <w:r w:rsidRPr="00993282">
        <w:rPr>
          <w:rFonts w:ascii="Arial" w:hAnsi="Arial" w:cs="Arial"/>
        </w:rPr>
        <w:t>.</w:t>
      </w:r>
    </w:p>
    <w:p w:rsidR="00174205" w:rsidRPr="00EC0B1A" w:rsidRDefault="00237F33" w:rsidP="00771F50">
      <w:pPr>
        <w:spacing w:line="360" w:lineRule="auto"/>
        <w:jc w:val="both"/>
        <w:rPr>
          <w:rFonts w:ascii="Arial" w:hAnsi="Arial"/>
          <w:color w:val="000000" w:themeColor="text1"/>
        </w:rPr>
      </w:pPr>
      <w:r w:rsidRPr="00237F33">
        <w:rPr>
          <w:rFonts w:ascii="Arial" w:hAnsi="Arial" w:cs="Arial"/>
          <w:b/>
          <w:bCs/>
          <w:i/>
          <w:iCs/>
        </w:rPr>
        <w:t>Integralidad</w:t>
      </w:r>
      <w:r w:rsidRPr="00237F33">
        <w:rPr>
          <w:rFonts w:ascii="Arial" w:hAnsi="Arial" w:cs="Arial"/>
        </w:rPr>
        <w:t>:</w:t>
      </w:r>
      <w:r w:rsidR="005B6E32">
        <w:rPr>
          <w:rFonts w:ascii="Arial" w:hAnsi="Arial" w:cs="Arial"/>
        </w:rPr>
        <w:t xml:space="preserve"> </w:t>
      </w:r>
      <w:r w:rsidR="00CD687D">
        <w:rPr>
          <w:rFonts w:ascii="Arial" w:hAnsi="Arial" w:cs="Arial"/>
        </w:rPr>
        <w:t xml:space="preserve">con la Cátedra de Diagnóstico Clínico Preventivo, de 2do. Año del Ciclo Básico, de la Carrera de Odontología. La actividades que los alumnos adquieren es el de transferir el conocimiento mediante </w:t>
      </w:r>
      <w:r w:rsidR="0098147F">
        <w:rPr>
          <w:rFonts w:ascii="Arial" w:hAnsi="Arial" w:cs="Arial"/>
        </w:rPr>
        <w:t xml:space="preserve">la planificación de </w:t>
      </w:r>
      <w:r w:rsidR="00CD687D">
        <w:rPr>
          <w:rFonts w:ascii="Arial" w:hAnsi="Arial" w:cs="Arial"/>
        </w:rPr>
        <w:t>clases de educación para la salud, observación de la comunidad y detectar mediante la elaboración de entrevistas y encuestas a los docentes y alumnos de cuáles son sus conocimientos previos</w:t>
      </w:r>
      <w:r w:rsidR="005B6E32">
        <w:rPr>
          <w:rFonts w:ascii="Arial" w:hAnsi="Arial" w:cs="Arial"/>
        </w:rPr>
        <w:t xml:space="preserve"> en cuidados de la salud componente bucal.</w:t>
      </w:r>
    </w:p>
    <w:p w:rsidR="00EC0B1A" w:rsidRDefault="00EC0B1A" w:rsidP="00771F50">
      <w:pPr>
        <w:spacing w:after="0" w:line="360" w:lineRule="auto"/>
        <w:jc w:val="both"/>
        <w:rPr>
          <w:rFonts w:ascii="Arial" w:hAnsi="Arial" w:cs="Arial"/>
        </w:rPr>
      </w:pPr>
    </w:p>
    <w:p w:rsidR="00EC0B1A" w:rsidRPr="00EC0B1A" w:rsidRDefault="00EC0B1A" w:rsidP="00771F50">
      <w:pPr>
        <w:spacing w:after="0" w:line="360" w:lineRule="auto"/>
        <w:jc w:val="both"/>
        <w:rPr>
          <w:rFonts w:ascii="Arial" w:hAnsi="Arial" w:cs="Arial"/>
        </w:rPr>
      </w:pPr>
    </w:p>
    <w:p w:rsidR="00993282" w:rsidRPr="00993282" w:rsidRDefault="00993282" w:rsidP="00771F50">
      <w:pPr>
        <w:spacing w:after="0" w:line="360" w:lineRule="auto"/>
        <w:jc w:val="both"/>
        <w:rPr>
          <w:rFonts w:ascii="Arial" w:hAnsi="Arial" w:cs="Arial"/>
        </w:rPr>
      </w:pPr>
    </w:p>
    <w:p w:rsidR="00993282" w:rsidRPr="00993282" w:rsidRDefault="00993282" w:rsidP="00771F50">
      <w:pPr>
        <w:spacing w:after="0" w:line="360" w:lineRule="auto"/>
        <w:jc w:val="both"/>
        <w:rPr>
          <w:rFonts w:ascii="Arial" w:hAnsi="Arial" w:cs="Arial"/>
        </w:rPr>
      </w:pPr>
    </w:p>
    <w:p w:rsidR="00993282" w:rsidRPr="00993282" w:rsidRDefault="00993282" w:rsidP="00771F50">
      <w:pPr>
        <w:spacing w:after="0" w:line="360" w:lineRule="auto"/>
        <w:jc w:val="both"/>
        <w:rPr>
          <w:rFonts w:ascii="Arial" w:hAnsi="Arial" w:cs="Arial"/>
        </w:rPr>
      </w:pPr>
    </w:p>
    <w:p w:rsidR="00D242B7" w:rsidRPr="00993282" w:rsidRDefault="00D242B7" w:rsidP="00771F50">
      <w:pPr>
        <w:spacing w:line="360" w:lineRule="auto"/>
        <w:jc w:val="both"/>
        <w:rPr>
          <w:rFonts w:ascii="Arial" w:hAnsi="Arial" w:cs="Arial"/>
        </w:rPr>
      </w:pPr>
    </w:p>
    <w:sectPr w:rsidR="00D242B7" w:rsidRPr="00993282" w:rsidSect="00A157F8">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159B6"/>
    <w:multiLevelType w:val="hybridMultilevel"/>
    <w:tmpl w:val="13B8B7E0"/>
    <w:lvl w:ilvl="0" w:tplc="2C0A000F">
      <w:start w:val="1"/>
      <w:numFmt w:val="decimal"/>
      <w:lvlText w:val="%1."/>
      <w:lvlJc w:val="left"/>
      <w:pPr>
        <w:ind w:left="720" w:hanging="360"/>
      </w:pPr>
      <w:rPr>
        <w:rFont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1CB910D2"/>
    <w:multiLevelType w:val="hybridMultilevel"/>
    <w:tmpl w:val="007035E6"/>
    <w:lvl w:ilvl="0" w:tplc="2C0A000D">
      <w:start w:val="1"/>
      <w:numFmt w:val="bullet"/>
      <w:lvlText w:val=""/>
      <w:lvlJc w:val="left"/>
      <w:pPr>
        <w:ind w:left="1440" w:hanging="360"/>
      </w:pPr>
      <w:rPr>
        <w:rFonts w:ascii="Wingdings" w:hAnsi="Wingdings"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2">
    <w:nsid w:val="20661B5A"/>
    <w:multiLevelType w:val="hybridMultilevel"/>
    <w:tmpl w:val="143A5B00"/>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nsid w:val="6B2538EC"/>
    <w:multiLevelType w:val="hybridMultilevel"/>
    <w:tmpl w:val="EF400302"/>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5508E"/>
    <w:rsid w:val="0015508E"/>
    <w:rsid w:val="00174205"/>
    <w:rsid w:val="00237F33"/>
    <w:rsid w:val="005B6E32"/>
    <w:rsid w:val="006A387F"/>
    <w:rsid w:val="00771F50"/>
    <w:rsid w:val="00893E79"/>
    <w:rsid w:val="0098147F"/>
    <w:rsid w:val="00993282"/>
    <w:rsid w:val="00A157F8"/>
    <w:rsid w:val="00CD687D"/>
    <w:rsid w:val="00D242B7"/>
    <w:rsid w:val="00EC0B1A"/>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57F8"/>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9328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7259A7-4425-415F-9F6B-4E9EEB839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TotalTime>
  <Pages>2</Pages>
  <Words>561</Words>
  <Characters>3088</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4</cp:revision>
  <dcterms:created xsi:type="dcterms:W3CDTF">2015-09-15T13:21:00Z</dcterms:created>
  <dcterms:modified xsi:type="dcterms:W3CDTF">2015-09-15T19:44:00Z</dcterms:modified>
</cp:coreProperties>
</file>